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rFonts w:ascii="Batang" w:cs="Batang" w:hAnsi="Batang" w:eastAsia="Batang"/>
          <w:b w:val="1"/>
          <w:bCs w:val="1"/>
          <w:sz w:val="36"/>
          <w:szCs w:val="36"/>
          <w:u w:val="single"/>
        </w:rPr>
      </w:pPr>
      <w:r>
        <w:rPr>
          <w:rFonts w:ascii="Batang" w:cs="Batang" w:hAnsi="Batang" w:eastAsia="Batang"/>
          <w:b w:val="1"/>
          <w:bCs w:val="1"/>
          <w:sz w:val="36"/>
          <w:szCs w:val="36"/>
          <w:u w:val="single"/>
          <w:rtl w:val="0"/>
        </w:rPr>
        <w:t>Kenn Centre Update</w:t>
      </w:r>
    </w:p>
    <w:p>
      <w:pPr>
        <w:pStyle w:val="Body"/>
        <w:rPr>
          <w:rFonts w:ascii="Batang" w:cs="Batang" w:hAnsi="Batang" w:eastAsia="Batang"/>
          <w:sz w:val="28"/>
          <w:szCs w:val="28"/>
        </w:rPr>
      </w:pPr>
      <w:r>
        <w:rPr>
          <w:rFonts w:ascii="Batang" w:cs="Batang" w:hAnsi="Batang" w:eastAsia="Batang"/>
          <w:sz w:val="28"/>
          <w:szCs w:val="28"/>
          <w:rtl w:val="0"/>
          <w:lang w:val="en-US"/>
        </w:rPr>
        <w:t>There</w:t>
      </w:r>
      <w:r>
        <w:rPr>
          <w:rFonts w:ascii="Batang" w:cs="Batang" w:hAnsi="Batang" w:eastAsia="Batang"/>
          <w:sz w:val="28"/>
          <w:szCs w:val="28"/>
          <w:rtl w:val="0"/>
          <w:lang w:val="en-US"/>
        </w:rPr>
        <w:t>’</w:t>
      </w:r>
      <w:r>
        <w:rPr>
          <w:rFonts w:ascii="Batang" w:cs="Batang" w:hAnsi="Batang" w:eastAsia="Batang"/>
          <w:sz w:val="28"/>
          <w:szCs w:val="28"/>
          <w:rtl w:val="0"/>
          <w:lang w:val="en-US"/>
        </w:rPr>
        <w:t>s good news and bad news from the Centre this month. The bad news, as many of you already know, is that someone has stolen the speakers from the new PA system. This matter is in the hands of the Police and we</w:t>
      </w:r>
      <w:r>
        <w:rPr>
          <w:rFonts w:ascii="Batang" w:cs="Batang" w:hAnsi="Batang" w:eastAsia="Batang"/>
          <w:sz w:val="28"/>
          <w:szCs w:val="28"/>
          <w:rtl w:val="0"/>
          <w:lang w:val="en-US"/>
        </w:rPr>
        <w:t>’</w:t>
      </w:r>
      <w:r>
        <w:rPr>
          <w:rFonts w:ascii="Batang" w:cs="Batang" w:hAnsi="Batang" w:eastAsia="Batang"/>
          <w:sz w:val="28"/>
          <w:szCs w:val="28"/>
          <w:rtl w:val="0"/>
          <w:lang w:val="en-US"/>
        </w:rPr>
        <w:t>re hoping for a positive result from their investigation. A review of the Centre</w:t>
      </w:r>
      <w:r>
        <w:rPr>
          <w:rFonts w:ascii="Batang" w:cs="Batang" w:hAnsi="Batang" w:eastAsia="Batang"/>
          <w:sz w:val="28"/>
          <w:szCs w:val="28"/>
          <w:rtl w:val="0"/>
          <w:lang w:val="en-US"/>
        </w:rPr>
        <w:t>’</w:t>
      </w:r>
      <w:r>
        <w:rPr>
          <w:rFonts w:ascii="Batang" w:cs="Batang" w:hAnsi="Batang" w:eastAsia="Batang"/>
          <w:sz w:val="28"/>
          <w:szCs w:val="28"/>
          <w:rtl w:val="0"/>
          <w:lang w:val="en-US"/>
        </w:rPr>
        <w:t>s security is ongoing.</w:t>
      </w:r>
    </w:p>
    <w:p>
      <w:pPr>
        <w:pStyle w:val="Body"/>
        <w:rPr>
          <w:rFonts w:ascii="Batang" w:cs="Batang" w:hAnsi="Batang" w:eastAsia="Batang"/>
          <w:sz w:val="28"/>
          <w:szCs w:val="28"/>
        </w:rPr>
      </w:pPr>
      <w:r>
        <w:rPr>
          <w:rFonts w:ascii="Batang" w:cs="Batang" w:hAnsi="Batang" w:eastAsia="Batang"/>
          <w:sz w:val="28"/>
          <w:szCs w:val="28"/>
          <w:rtl w:val="0"/>
          <w:lang w:val="en-US"/>
        </w:rPr>
        <w:t xml:space="preserve">The good news is that we have received a very generous donation of </w:t>
      </w:r>
      <w:r>
        <w:rPr>
          <w:rFonts w:ascii="Batang" w:cs="Batang" w:hAnsi="Batang" w:eastAsia="Batang"/>
          <w:sz w:val="28"/>
          <w:szCs w:val="28"/>
          <w:rtl w:val="0"/>
          <w:lang w:val="en-US"/>
        </w:rPr>
        <w:t>£</w:t>
      </w:r>
      <w:r>
        <w:rPr>
          <w:rFonts w:ascii="Batang" w:cs="Batang" w:hAnsi="Batang" w:eastAsia="Batang"/>
          <w:sz w:val="28"/>
          <w:szCs w:val="28"/>
          <w:rtl w:val="0"/>
          <w:lang w:val="en-US"/>
        </w:rPr>
        <w:t>1,000 from the Ley Arms Boxing Day Charity Auction. Our sincere gratitude goes to everyone involved with the Auction.</w:t>
      </w:r>
    </w:p>
    <w:p>
      <w:pPr>
        <w:pStyle w:val="Body"/>
        <w:rPr>
          <w:rFonts w:ascii="Batang" w:cs="Batang" w:hAnsi="Batang" w:eastAsia="Batang"/>
          <w:sz w:val="28"/>
          <w:szCs w:val="28"/>
        </w:rPr>
      </w:pPr>
      <w:r>
        <w:rPr>
          <w:rFonts w:ascii="Batang" w:cs="Batang" w:hAnsi="Batang" w:eastAsia="Batang"/>
          <w:sz w:val="28"/>
          <w:szCs w:val="28"/>
          <w:rtl w:val="0"/>
          <w:lang w:val="en-US"/>
        </w:rPr>
        <w:t xml:space="preserve">We are awaiting the result of a grant application, from which we hope to undertake our planned expansion of the storage at the Centre. We should hear in time for the </w:t>
      </w:r>
      <w:r>
        <w:rPr>
          <w:rFonts w:ascii="Batang" w:cs="Batang" w:hAnsi="Batang" w:eastAsia="Batang"/>
          <w:b w:val="1"/>
          <w:bCs w:val="1"/>
          <w:sz w:val="28"/>
          <w:szCs w:val="28"/>
          <w:rtl w:val="0"/>
        </w:rPr>
        <w:t>AGM</w:t>
      </w:r>
      <w:r>
        <w:rPr>
          <w:rFonts w:ascii="Batang" w:cs="Batang" w:hAnsi="Batang" w:eastAsia="Batang"/>
          <w:sz w:val="28"/>
          <w:szCs w:val="28"/>
          <w:rtl w:val="0"/>
          <w:lang w:val="en-US"/>
        </w:rPr>
        <w:t xml:space="preserve">, which takes place, at the Centre, on </w:t>
      </w:r>
      <w:r>
        <w:rPr>
          <w:rFonts w:ascii="Batang" w:cs="Batang" w:hAnsi="Batang" w:eastAsia="Batang"/>
          <w:b w:val="1"/>
          <w:bCs w:val="1"/>
          <w:sz w:val="28"/>
          <w:szCs w:val="28"/>
          <w:rtl w:val="0"/>
          <w:lang w:val="en-US"/>
        </w:rPr>
        <w:t>Thursday the 8</w:t>
      </w:r>
      <w:r>
        <w:rPr>
          <w:rFonts w:ascii="Batang" w:cs="Batang" w:hAnsi="Batang" w:eastAsia="Batang"/>
          <w:b w:val="1"/>
          <w:bCs w:val="1"/>
          <w:sz w:val="28"/>
          <w:szCs w:val="28"/>
          <w:vertAlign w:val="superscript"/>
          <w:rtl w:val="0"/>
          <w:lang w:val="en-US"/>
        </w:rPr>
        <w:t>th</w:t>
      </w:r>
      <w:r>
        <w:rPr>
          <w:rFonts w:ascii="Batang" w:cs="Batang" w:hAnsi="Batang" w:eastAsia="Batang"/>
          <w:b w:val="1"/>
          <w:bCs w:val="1"/>
          <w:sz w:val="28"/>
          <w:szCs w:val="28"/>
          <w:rtl w:val="0"/>
          <w:lang w:val="en-US"/>
        </w:rPr>
        <w:t xml:space="preserve"> of May at 7.00pm</w:t>
      </w:r>
      <w:r>
        <w:rPr>
          <w:rFonts w:ascii="Batang" w:cs="Batang" w:hAnsi="Batang" w:eastAsia="Batang"/>
          <w:sz w:val="28"/>
          <w:szCs w:val="28"/>
          <w:rtl w:val="0"/>
          <w:lang w:val="en-US"/>
        </w:rPr>
        <w:t>. The AGM is your chance to have your say about the Centre and, if you wish, to join the Management Committee. We meet every 6 weeks and new members are always welcome.</w:t>
      </w:r>
    </w:p>
    <w:p>
      <w:pPr>
        <w:pStyle w:val="Body"/>
        <w:rPr>
          <w:rFonts w:ascii="Batang" w:cs="Batang" w:hAnsi="Batang" w:eastAsia="Batang"/>
          <w:sz w:val="28"/>
          <w:szCs w:val="28"/>
        </w:rPr>
      </w:pPr>
      <w:r>
        <w:rPr>
          <w:rFonts w:ascii="Batang" w:cs="Batang" w:hAnsi="Batang" w:eastAsia="Batang"/>
          <w:sz w:val="28"/>
          <w:szCs w:val="28"/>
          <w:rtl w:val="0"/>
          <w:lang w:val="en-US"/>
        </w:rPr>
        <w:t>Full details of the Management Committee meetings are available on the Centre</w:t>
      </w:r>
      <w:r>
        <w:rPr>
          <w:rFonts w:ascii="Batang" w:cs="Batang" w:hAnsi="Batang" w:eastAsia="Batang"/>
          <w:sz w:val="28"/>
          <w:szCs w:val="28"/>
          <w:rtl w:val="0"/>
          <w:lang w:val="en-US"/>
        </w:rPr>
        <w:t>’</w:t>
      </w:r>
      <w:r>
        <w:rPr>
          <w:rFonts w:ascii="Batang" w:cs="Batang" w:hAnsi="Batang" w:eastAsia="Batang"/>
          <w:sz w:val="28"/>
          <w:szCs w:val="28"/>
          <w:rtl w:val="0"/>
          <w:lang w:val="en-US"/>
        </w:rPr>
        <w:t>s web-site and the Kenn and Kennford web-site. Remember, the Management Committee runs the Centre on your behalf so, if you have a view on how this is being done, don</w:t>
      </w:r>
      <w:r>
        <w:rPr>
          <w:rFonts w:ascii="Batang" w:cs="Batang" w:hAnsi="Batang" w:eastAsia="Batang"/>
          <w:sz w:val="28"/>
          <w:szCs w:val="28"/>
          <w:rtl w:val="0"/>
          <w:lang w:val="en-US"/>
        </w:rPr>
        <w:t>’</w:t>
      </w:r>
      <w:r>
        <w:rPr>
          <w:rFonts w:ascii="Batang" w:cs="Batang" w:hAnsi="Batang" w:eastAsia="Batang"/>
          <w:sz w:val="28"/>
          <w:szCs w:val="28"/>
          <w:rtl w:val="0"/>
          <w:lang w:val="en-US"/>
        </w:rPr>
        <w:t>t hesitate to contact us, via the Centre.</w:t>
      </w:r>
    </w:p>
    <w:p>
      <w:pPr>
        <w:pStyle w:val="Body"/>
      </w:pPr>
      <w:r>
        <w:rPr>
          <w:rFonts w:ascii="Batang" w:cs="Batang" w:hAnsi="Batang" w:eastAsia="Batang"/>
          <w:b w:val="1"/>
          <w:bCs w:val="1"/>
          <w:sz w:val="28"/>
          <w:szCs w:val="28"/>
          <w:rtl w:val="0"/>
          <w:lang w:val="en-US"/>
        </w:rPr>
        <w:t>Peter Vickery, Chairman, Kenn Centre Management Committee</w:t>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Batang">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15000"/>
          </a:lnSpc>
          <a:spcBef>
            <a:spcPts val="10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